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80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200" w:after="60"/>
      </w:pPr>
      <w:r>
        <w:rPr>
          <w:rFonts w:ascii="Poppins" w:hAnsi="Poppins"/>
          <w:b/>
          <w:color w:val="043040"/>
          <w:sz w:val="40"/>
        </w:rPr>
        <w:t>Plantilla de encuesta de clima laboral</w:t>
      </w:r>
    </w:p>
    <w:p>
      <w:r>
        <w:rPr>
          <w:color w:val="4A5B63"/>
        </w:rPr>
        <w:t>40 preguntas por dimensión, eNPS, preguntas abiertas y texto de invitación</w:t>
      </w:r>
    </w:p>
    <w:p>
      <w:r>
        <w:t>Empresa: ____________________   Año: ________</w:t>
      </w:r>
    </w:p>
    <w:p>
      <w:r>
        <w:t>Área: ____________________</w:t>
      </w:r>
    </w:p>
    <w:p>
      <w:r>
        <w:t>Antigüedad:  ☐ menos de 1 año   ☐ 1 a 3   ☐ más de 3</w:t>
      </w:r>
    </w:p>
    <w:p>
      <w:r>
        <w:rPr>
          <w:sz w:val="19"/>
        </w:rPr>
        <w:t>Valora cada frase del 1 al 5: 1 = Totalmente en desacuerdo · 2 = En desacuerdo · 3 = Ni de acuerdo ni en desacuerdo · 4 = De acuerdo · 5 = Totalmente de acuerdo. La encuesta es anónima: no se muestran resultados de grupos de menos de cinco respuestas.</w:t>
      </w:r>
    </w:p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Tu responsable directo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6463"/>
          </w:tcPr>
          <w:p>
            <w:r>
              <w:t>Mi responsable me dice con regularidad cómo estoy haciendo mi trabajo.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6463"/>
          </w:tcPr>
          <w:p>
            <w:r>
              <w:t>Mi responsable me trata con respeto.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6463"/>
          </w:tcPr>
          <w:p>
            <w:r>
              <w:t>Cuando tengo un problema, mi responsable me ayuda a resolverlo.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6463"/>
          </w:tcPr>
          <w:p>
            <w:r>
              <w:t>Mi responsable reparte el trabajo de forma justa en el equipo.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Comunicación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6463"/>
          </w:tcPr>
          <w:p>
            <w:r>
              <w:t>Me entero de las decisiones que me afectan antes de que se apliquen.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6463"/>
          </w:tcPr>
          <w:p>
            <w:r>
              <w:t>La dirección explica con claridad hacia dónde va la empresa.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7</w:t>
            </w:r>
          </w:p>
        </w:tc>
        <w:tc>
          <w:tcPr>
            <w:tcW w:type="dxa" w:w="6463"/>
          </w:tcPr>
          <w:p>
            <w:r>
              <w:t>Sé a quién preguntar cuando necesito información.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Reconocimiento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8</w:t>
            </w:r>
          </w:p>
        </w:tc>
        <w:tc>
          <w:tcPr>
            <w:tcW w:type="dxa" w:w="6463"/>
          </w:tcPr>
          <w:p>
            <w:r>
              <w:t>En el último mes, alguien ha reconocido un trabajo bien hecho por mi parte.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9</w:t>
            </w:r>
          </w:p>
        </w:tc>
        <w:tc>
          <w:tcPr>
            <w:tcW w:type="dxa" w:w="6463"/>
          </w:tcPr>
          <w:p>
            <w:r>
              <w:t>Aquí se reconoce a quien hace bien su trabajo, no solo a quien más se ve.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10</w:t>
            </w:r>
          </w:p>
        </w:tc>
        <w:tc>
          <w:tcPr>
            <w:tcW w:type="dxa" w:w="6463"/>
          </w:tcPr>
          <w:p>
            <w:r>
              <w:t>Siento que mi trabajo es importante para la empresa.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Desarrollo y formación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11</w:t>
            </w:r>
          </w:p>
        </w:tc>
        <w:tc>
          <w:tcPr>
            <w:tcW w:type="dxa" w:w="6463"/>
          </w:tcPr>
          <w:p>
            <w:r>
              <w:t>Aquí tengo oportunidades para aprender y crecer.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12</w:t>
            </w:r>
          </w:p>
        </w:tc>
        <w:tc>
          <w:tcPr>
            <w:tcW w:type="dxa" w:w="6463"/>
          </w:tcPr>
          <w:p>
            <w:r>
              <w:t>En el último año he recibido la formación que necesitaba.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13</w:t>
            </w:r>
          </w:p>
        </w:tc>
        <w:tc>
          <w:tcPr>
            <w:tcW w:type="dxa" w:w="6463"/>
          </w:tcPr>
          <w:p>
            <w:r>
              <w:t>Sé qué tengo que hacer para crecer en la empresa.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14</w:t>
            </w:r>
          </w:p>
        </w:tc>
        <w:tc>
          <w:tcPr>
            <w:tcW w:type="dxa" w:w="6463"/>
          </w:tcPr>
          <w:p>
            <w:r>
              <w:t>Las promociones se deciden con criterios claros.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Compensación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15</w:t>
            </w:r>
          </w:p>
        </w:tc>
        <w:tc>
          <w:tcPr>
            <w:tcW w:type="dxa" w:w="6463"/>
          </w:tcPr>
          <w:p>
            <w:r>
              <w:t>Mi salario es justo para el trabajo que hago.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16</w:t>
            </w:r>
          </w:p>
        </w:tc>
        <w:tc>
          <w:tcPr>
            <w:tcW w:type="dxa" w:w="6463"/>
          </w:tcPr>
          <w:p>
            <w:r>
              <w:t>Entiendo con qué criterios se fija mi salario.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17</w:t>
            </w:r>
          </w:p>
        </w:tc>
        <w:tc>
          <w:tcPr>
            <w:tcW w:type="dxa" w:w="6463"/>
          </w:tcPr>
          <w:p>
            <w:r>
              <w:t>Los beneficios sociales que tengo me resultan útiles.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Conciliación y flexibilidad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18</w:t>
            </w:r>
          </w:p>
        </w:tc>
        <w:tc>
          <w:tcPr>
            <w:tcW w:type="dxa" w:w="6463"/>
          </w:tcPr>
          <w:p>
            <w:r>
              <w:t>Puedo organizar mi horario para atender asuntos personales.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19</w:t>
            </w:r>
          </w:p>
        </w:tc>
        <w:tc>
          <w:tcPr>
            <w:tcW w:type="dxa" w:w="6463"/>
          </w:tcPr>
          <w:p>
            <w:r>
              <w:t>Mi carga de trabajo me permite desconectar al acabar la jornada.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20</w:t>
            </w:r>
          </w:p>
        </w:tc>
        <w:tc>
          <w:tcPr>
            <w:tcW w:type="dxa" w:w="6463"/>
          </w:tcPr>
          <w:p>
            <w:r>
              <w:t>Las reuniones y los mensajes fuera de horario son la excepción.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21</w:t>
            </w:r>
          </w:p>
        </w:tc>
        <w:tc>
          <w:tcPr>
            <w:tcW w:type="dxa" w:w="6463"/>
          </w:tcPr>
          <w:p>
            <w:r>
              <w:t>Puedo pedir un cambio de jornada o de modalidad sin que me perjudique.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Recursos y herramientas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22</w:t>
            </w:r>
          </w:p>
        </w:tc>
        <w:tc>
          <w:tcPr>
            <w:tcW w:type="dxa" w:w="6463"/>
          </w:tcPr>
          <w:p>
            <w:r>
              <w:t>Tengo los recursos y las herramientas que necesito para hacer bien mi trabajo.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23</w:t>
            </w:r>
          </w:p>
        </w:tc>
        <w:tc>
          <w:tcPr>
            <w:tcW w:type="dxa" w:w="6463"/>
          </w:tcPr>
          <w:p>
            <w:r>
              <w:t>Los procesos internos me ayudan más de lo que me frenan.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24</w:t>
            </w:r>
          </w:p>
        </w:tc>
        <w:tc>
          <w:tcPr>
            <w:tcW w:type="dxa" w:w="6463"/>
          </w:tcPr>
          <w:p>
            <w:r>
              <w:t>Mi espacio de trabajo, en la oficina, en casa o en planta, es adecuado.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Compañeros y trabajo en equipo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25</w:t>
            </w:r>
          </w:p>
        </w:tc>
        <w:tc>
          <w:tcPr>
            <w:tcW w:type="dxa" w:w="6463"/>
          </w:tcPr>
          <w:p>
            <w:r>
              <w:t>En mi equipo nos ayudamos cuando alguien va desbordado.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26</w:t>
            </w:r>
          </w:p>
        </w:tc>
        <w:tc>
          <w:tcPr>
            <w:tcW w:type="dxa" w:w="6463"/>
          </w:tcPr>
          <w:p>
            <w:r>
              <w:t>Me llevo bien con las personas de otros departamentos con las que trabajo.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27</w:t>
            </w:r>
          </w:p>
        </w:tc>
        <w:tc>
          <w:tcPr>
            <w:tcW w:type="dxa" w:w="6463"/>
          </w:tcPr>
          <w:p>
            <w:r>
              <w:t>Los conflictos en mi equipo se resuelven hablando.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Bienestar y carga de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28</w:t>
            </w:r>
          </w:p>
        </w:tc>
        <w:tc>
          <w:tcPr>
            <w:tcW w:type="dxa" w:w="6463"/>
          </w:tcPr>
          <w:p>
            <w:r>
              <w:t>El nivel de estrés de mi trabajo es asumible.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29</w:t>
            </w:r>
          </w:p>
        </w:tc>
        <w:tc>
          <w:tcPr>
            <w:tcW w:type="dxa" w:w="6463"/>
          </w:tcPr>
          <w:p>
            <w:r>
              <w:t>Puedo dar mi opinión sin miedo a las consecuencias.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30</w:t>
            </w:r>
          </w:p>
        </w:tc>
        <w:tc>
          <w:tcPr>
            <w:tcW w:type="dxa" w:w="6463"/>
          </w:tcPr>
          <w:p>
            <w:r>
              <w:t>Si sufro un trato injusto o acoso, sé dónde comunicarlo.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31</w:t>
            </w:r>
          </w:p>
        </w:tc>
        <w:tc>
          <w:tcPr>
            <w:tcW w:type="dxa" w:w="6463"/>
          </w:tcPr>
          <w:p>
            <w:r>
              <w:t>La empresa se preocupa por la salud de su plantilla.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Orgullo y pertenencia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32</w:t>
            </w:r>
          </w:p>
        </w:tc>
        <w:tc>
          <w:tcPr>
            <w:tcW w:type="dxa" w:w="6463"/>
          </w:tcPr>
          <w:p>
            <w:r>
              <w:t>Me siento orgulloso u orgullosa de trabajar aquí.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33</w:t>
            </w:r>
          </w:p>
        </w:tc>
        <w:tc>
          <w:tcPr>
            <w:tcW w:type="dxa" w:w="6463"/>
          </w:tcPr>
          <w:p>
            <w:r>
              <w:t>Me veo trabajando aquí dentro de dos años.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34</w:t>
            </w:r>
          </w:p>
        </w:tc>
        <w:tc>
          <w:tcPr>
            <w:tcW w:type="dxa" w:w="6463"/>
          </w:tcPr>
          <w:p>
            <w:r>
              <w:t>Le cuento a la gente de fuera dónde trabajo.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Valores y dirección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35</w:t>
            </w:r>
          </w:p>
        </w:tc>
        <w:tc>
          <w:tcPr>
            <w:tcW w:type="dxa" w:w="6463"/>
          </w:tcPr>
          <w:p>
            <w:r>
              <w:t>La empresa actúa según los valores que dice tener.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36</w:t>
            </w:r>
          </w:p>
        </w:tc>
        <w:tc>
          <w:tcPr>
            <w:tcW w:type="dxa" w:w="6463"/>
          </w:tcPr>
          <w:p>
            <w:r>
              <w:t>Confío en las decisiones de la dirección.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37</w:t>
            </w:r>
          </w:p>
        </w:tc>
        <w:tc>
          <w:tcPr>
            <w:tcW w:type="dxa" w:w="6463"/>
          </w:tcPr>
          <w:p>
            <w:r>
              <w:t>Aquí se trata igual a todas las personas, sea cual sea su sexo, edad u origen.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Si llevas menos de seis meses</w:t>
      </w:r>
    </w:p>
    <w:p>
      <w:r>
        <w:rPr>
          <w:i/>
          <w:color w:val="4A5B63"/>
        </w:rPr>
        <w:t>Solo para quien lleva menos de seis meses en la empresa.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</w:tcPr>
          <w:p>
            <w:r>
              <w:t>38</w:t>
            </w:r>
          </w:p>
        </w:tc>
        <w:tc>
          <w:tcPr>
            <w:tcW w:type="dxa" w:w="6463"/>
          </w:tcPr>
          <w:p>
            <w:r>
              <w:t>Mi primer día estaba todo preparado: puesto, accesos y alguien que me recibió.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39</w:t>
            </w:r>
          </w:p>
        </w:tc>
        <w:tc>
          <w:tcPr>
            <w:tcW w:type="dxa" w:w="6463"/>
          </w:tcPr>
          <w:p>
            <w:r>
              <w:t>En mis primeras semanas supe qué se esperaba de mí.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454"/>
          </w:tcPr>
          <w:p>
            <w:r>
              <w:t>40</w:t>
            </w:r>
          </w:p>
        </w:tc>
        <w:tc>
          <w:tcPr>
            <w:tcW w:type="dxa" w:w="6463"/>
          </w:tcPr>
          <w:p>
            <w:r>
              <w:t>Lo que me contaron en el proceso de selección se parece a lo que me he encontrado.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</w:tr>
    </w:tbl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eNPS (de 0 a 10)</w:t>
      </w:r>
    </w:p>
    <w:p>
      <w:r>
        <w:t>41. ¿Recomendarías esta empresa como lugar para trabajar?</w:t>
      </w:r>
    </w:p>
    <w:p>
      <w:r>
        <w:t>0  ☐   1  ☐   2  ☐   3  ☐   4  ☐   5  ☐   6  ☐   7  ☐   8  ☐   9  ☐   10  ☐</w:t>
      </w:r>
    </w:p>
    <w:p>
      <w:r>
        <w:rPr>
          <w:color w:val="4A5B63"/>
          <w:sz w:val="18"/>
        </w:rPr>
        <w:t>0 = Nada probable · 10 = Muy probable</w:t>
      </w:r>
    </w:p>
    <w:p>
      <w:r>
        <w:t>42. ¿Por qué has dado esa puntuación?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Para terminar</w:t>
      </w:r>
    </w:p>
    <w:p>
      <w:r>
        <w:t>43. ¿Qué es lo primero que cambiarías para trabajar mejor aquí?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44. ¿Qué no deberíamos cambiar nunca?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keepNext/>
        <w:spacing w:before="200" w:after="60"/>
      </w:pPr>
      <w:r>
        <w:rPr>
          <w:rFonts w:ascii="Poppins" w:hAnsi="Poppins"/>
          <w:b/>
          <w:color w:val="043040"/>
          <w:sz w:val="24"/>
        </w:rPr>
        <w:t>Texto para invitar a la plantilla</w:t>
      </w:r>
    </w:p>
    <w:p>
      <w:r>
        <w:t>ASUNTO: [minutos] minutos para mejorar cómo trabajamos</w:t>
      </w:r>
    </w:p>
    <w:p>
      <w:r>
        <w:t>Hola:</w:t>
      </w:r>
    </w:p>
    <w:p>
      <w:r>
        <w:t>Del [fecha] al [fecha] está abierta la encuesta de clima de [empresa]. Son [número] preguntas y se tarda unos [minutos] minutos.</w:t>
      </w:r>
    </w:p>
    <w:p>
      <w:r>
        <w:t>Es anónima: el enlace es el mismo para todo el mundo, no guardamos nombres y no enseñamos resultados de grupos de menos de cinco personas.</w:t>
      </w:r>
    </w:p>
    <w:p>
      <w:r>
        <w:t>El [fecha] compartiremos los resultados y lo que vamos a hacer con ellos.</w:t>
      </w:r>
    </w:p>
    <w:p>
      <w:r>
        <w:t>Enlace: [enlace]   (o escanea el QR de la sala de descanso)</w:t>
      </w:r>
    </w:p>
    <w:p>
      <w:r>
        <w:t>Gracias, [nombre y cargo de quien dirige la empresa]</w:t>
      </w:r>
    </w:p>
    <w:p>
      <w:r>
        <w:rPr>
          <w:color w:val="4A5B63"/>
          <w:sz w:val="17"/>
        </w:rPr>
        <w:t>Plantilla de Employer Branding Lab. Cómo elegir las preguntas, calcular el eNPS y analizar los resultados: employerbrandinglab.com/encuesta-clima-laboral/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pen Sans" w:hAnsi="Open Sans"/>
      <w:color w:val="04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encuesta de clima laboral</dc:title>
  <dc:subject/>
  <dc:creator>Employer Branding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